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ECEB" w14:textId="59E81B10" w:rsidR="004D1DE7" w:rsidRDefault="004D1DE7" w:rsidP="004D1DE7">
      <w:pPr>
        <w:rPr>
          <w:rFonts w:eastAsia="Times New Roman"/>
          <w:color w:val="212121"/>
          <w:shd w:val="clear" w:color="auto" w:fill="FFFFFF"/>
        </w:rPr>
      </w:pPr>
      <w:r>
        <w:rPr>
          <w:rFonts w:eastAsia="Times New Roman"/>
          <w:color w:val="212121"/>
          <w:shd w:val="clear" w:color="auto" w:fill="FFFFFF"/>
        </w:rPr>
        <w:t>District Councillor Andrew Brown</w:t>
      </w:r>
    </w:p>
    <w:p w14:paraId="34EDCEEE" w14:textId="09445767" w:rsidR="004D1DE7" w:rsidRDefault="004D1DE7" w:rsidP="004D1DE7">
      <w:pPr>
        <w:rPr>
          <w:rFonts w:eastAsia="Times New Roman"/>
        </w:rPr>
      </w:pPr>
      <w:r>
        <w:rPr>
          <w:rFonts w:eastAsia="Times New Roman"/>
          <w:color w:val="212121"/>
          <w:shd w:val="clear" w:color="auto" w:fill="FFFFFF"/>
        </w:rPr>
        <w:t>REPORT</w:t>
      </w:r>
      <w:r>
        <w:rPr>
          <w:rFonts w:eastAsia="Times New Roman"/>
          <w:color w:val="212121"/>
          <w:shd w:val="clear" w:color="auto" w:fill="FFFFFF"/>
        </w:rPr>
        <w:t xml:space="preserve"> to Brinton Parish Council -</w:t>
      </w:r>
      <w:r>
        <w:rPr>
          <w:rFonts w:eastAsia="Times New Roman"/>
        </w:rPr>
        <w:t xml:space="preserve"> </w:t>
      </w:r>
      <w:r>
        <w:rPr>
          <w:rFonts w:eastAsia="Times New Roman"/>
        </w:rPr>
        <w:t>February 2022</w:t>
      </w:r>
    </w:p>
    <w:p w14:paraId="22284DB7" w14:textId="77777777" w:rsidR="004D1DE7" w:rsidRDefault="004D1DE7" w:rsidP="004D1DE7">
      <w:pPr>
        <w:shd w:val="clear" w:color="auto" w:fill="FFFFFF"/>
        <w:rPr>
          <w:rFonts w:eastAsia="Times New Roman"/>
          <w:color w:val="212121"/>
        </w:rPr>
      </w:pPr>
    </w:p>
    <w:p w14:paraId="7F3A235E" w14:textId="77777777" w:rsidR="004D1DE7" w:rsidRDefault="004D1DE7" w:rsidP="004D1DE7">
      <w:pPr>
        <w:numPr>
          <w:ilvl w:val="0"/>
          <w:numId w:val="1"/>
        </w:numPr>
        <w:shd w:val="clear" w:color="auto" w:fill="FFFFFF"/>
        <w:rPr>
          <w:rFonts w:eastAsia="Times New Roman"/>
          <w:color w:val="212121"/>
        </w:rPr>
      </w:pPr>
      <w:r>
        <w:rPr>
          <w:rFonts w:eastAsia="Times New Roman"/>
          <w:color w:val="212121"/>
        </w:rPr>
        <w:t>SECOND HOMES TAX LOOPHOLES</w:t>
      </w:r>
    </w:p>
    <w:p w14:paraId="746BCEB2" w14:textId="77777777" w:rsidR="004D1DE7" w:rsidRDefault="004D1DE7" w:rsidP="004D1DE7">
      <w:pPr>
        <w:shd w:val="clear" w:color="auto" w:fill="FFFFFF"/>
        <w:rPr>
          <w:rFonts w:eastAsia="Times New Roman"/>
          <w:color w:val="212121"/>
        </w:rPr>
      </w:pPr>
      <w:r>
        <w:rPr>
          <w:rFonts w:eastAsia="Times New Roman"/>
          <w:color w:val="212121"/>
        </w:rPr>
        <w:t>After a prolonged period of lobbying the Government, new measures are being introduced to ensure second homeowners who abuse a tax loophole by claiming their often-empty properties are holiday lets will be in future forced to pay council tax. Currently second homeowners avoid paying council tax and claim business rates relief instead by declaring an intention to let their property to holidaymakers. Frequently this is used as a device to obtain relief as there is no intention to offer holiday letting from day one. This has been a weakness in the system we have been determined to rectify since 2019. Under the new proposed rules holiday lets must be rented out for a minimum of 70 days a year to qualify for business rates relief. Business rates avoidance is estimated to cost £250 million per year in lost revenue. Closing this loophole is a stated aim of the current administration and an objective of the Council's Corporate Plan.</w:t>
      </w:r>
    </w:p>
    <w:p w14:paraId="66E5851D" w14:textId="77777777" w:rsidR="004D1DE7" w:rsidRDefault="004D1DE7" w:rsidP="004D1DE7">
      <w:pPr>
        <w:shd w:val="clear" w:color="auto" w:fill="FFFFFF"/>
        <w:rPr>
          <w:rFonts w:eastAsia="Times New Roman"/>
          <w:color w:val="212121"/>
        </w:rPr>
      </w:pPr>
    </w:p>
    <w:p w14:paraId="0E308C85" w14:textId="77777777" w:rsidR="004D1DE7" w:rsidRDefault="004D1DE7" w:rsidP="004D1DE7">
      <w:pPr>
        <w:numPr>
          <w:ilvl w:val="0"/>
          <w:numId w:val="2"/>
        </w:numPr>
        <w:shd w:val="clear" w:color="auto" w:fill="FFFFFF"/>
        <w:rPr>
          <w:rFonts w:eastAsia="Times New Roman"/>
          <w:color w:val="212121"/>
        </w:rPr>
      </w:pPr>
      <w:r>
        <w:rPr>
          <w:rFonts w:eastAsia="Times New Roman"/>
          <w:color w:val="212121"/>
        </w:rPr>
        <w:t> VISIT NORTH NORFOLK</w:t>
      </w:r>
    </w:p>
    <w:p w14:paraId="778B7BC4" w14:textId="77777777" w:rsidR="004D1DE7" w:rsidRDefault="004D1DE7" w:rsidP="004D1DE7">
      <w:pPr>
        <w:shd w:val="clear" w:color="auto" w:fill="FFFFFF"/>
        <w:rPr>
          <w:rFonts w:eastAsia="Times New Roman"/>
          <w:color w:val="212121"/>
        </w:rPr>
      </w:pPr>
      <w:r>
        <w:rPr>
          <w:rFonts w:eastAsia="Times New Roman"/>
          <w:color w:val="212121"/>
        </w:rPr>
        <w:t xml:space="preserve">The Council have offered a year's free membership for the Visit North Norfolk scheme to hospitality, </w:t>
      </w:r>
      <w:proofErr w:type="gramStart"/>
      <w:r>
        <w:rPr>
          <w:rFonts w:eastAsia="Times New Roman"/>
          <w:color w:val="212121"/>
        </w:rPr>
        <w:t>leisure</w:t>
      </w:r>
      <w:proofErr w:type="gramEnd"/>
      <w:r>
        <w:rPr>
          <w:rFonts w:eastAsia="Times New Roman"/>
          <w:color w:val="212121"/>
        </w:rPr>
        <w:t xml:space="preserve"> and accommodation businesses worth £150. The Government Covid Additional Restrictions Grant will fund the initiative. The scheme provides businesses with access to promotional opportunities, all year marketing opportunities, networking events, national press coverage and an interactive booking website. The move will give businesses an opportunity to increase their profile and access markets they would not reach individually.</w:t>
      </w:r>
    </w:p>
    <w:p w14:paraId="3D1809E9" w14:textId="77777777" w:rsidR="004D1DE7" w:rsidRDefault="004D1DE7" w:rsidP="004D1DE7">
      <w:pPr>
        <w:shd w:val="clear" w:color="auto" w:fill="FFFFFF"/>
        <w:rPr>
          <w:rFonts w:eastAsia="Times New Roman"/>
          <w:color w:val="212121"/>
        </w:rPr>
      </w:pPr>
    </w:p>
    <w:p w14:paraId="5E410549" w14:textId="77777777" w:rsidR="004D1DE7" w:rsidRDefault="004D1DE7" w:rsidP="004D1DE7">
      <w:pPr>
        <w:numPr>
          <w:ilvl w:val="0"/>
          <w:numId w:val="3"/>
        </w:numPr>
        <w:shd w:val="clear" w:color="auto" w:fill="FFFFFF"/>
        <w:rPr>
          <w:rFonts w:eastAsia="Times New Roman"/>
          <w:color w:val="212121"/>
        </w:rPr>
      </w:pPr>
      <w:r>
        <w:rPr>
          <w:rFonts w:eastAsia="Times New Roman"/>
          <w:color w:val="212121"/>
        </w:rPr>
        <w:t> ENVIRONMENTAL UPDATE</w:t>
      </w:r>
    </w:p>
    <w:p w14:paraId="7F74B2F5" w14:textId="77777777" w:rsidR="004D1DE7" w:rsidRDefault="004D1DE7" w:rsidP="004D1DE7">
      <w:pPr>
        <w:shd w:val="clear" w:color="auto" w:fill="FFFFFF"/>
        <w:rPr>
          <w:rFonts w:eastAsia="Times New Roman"/>
          <w:color w:val="212121"/>
        </w:rPr>
      </w:pPr>
      <w:r>
        <w:rPr>
          <w:rFonts w:eastAsia="Times New Roman"/>
          <w:color w:val="212121"/>
        </w:rPr>
        <w:t xml:space="preserve">Once </w:t>
      </w:r>
      <w:proofErr w:type="gramStart"/>
      <w:r>
        <w:rPr>
          <w:rFonts w:eastAsia="Times New Roman"/>
          <w:color w:val="212121"/>
        </w:rPr>
        <w:t>again</w:t>
      </w:r>
      <w:proofErr w:type="gramEnd"/>
      <w:r>
        <w:rPr>
          <w:rFonts w:eastAsia="Times New Roman"/>
          <w:color w:val="212121"/>
        </w:rPr>
        <w:t xml:space="preserve"> the Environment Agency are set to announce that North Norfolk has high bathing water quality including the 6 Blue Flag beaches at Cromer Sheringham East Runton </w:t>
      </w:r>
      <w:proofErr w:type="spellStart"/>
      <w:r>
        <w:rPr>
          <w:rFonts w:eastAsia="Times New Roman"/>
          <w:color w:val="212121"/>
        </w:rPr>
        <w:t>Mundesley</w:t>
      </w:r>
      <w:proofErr w:type="spellEnd"/>
      <w:r>
        <w:rPr>
          <w:rFonts w:eastAsia="Times New Roman"/>
          <w:color w:val="212121"/>
        </w:rPr>
        <w:t xml:space="preserve"> Sea Palling and West Runton. We are determined to increase our Blue Flag beaches and are working towards a seventh by next year.</w:t>
      </w:r>
    </w:p>
    <w:p w14:paraId="3B02615B" w14:textId="77777777" w:rsidR="004D1DE7" w:rsidRDefault="004D1DE7" w:rsidP="004D1DE7">
      <w:pPr>
        <w:shd w:val="clear" w:color="auto" w:fill="FFFFFF"/>
        <w:rPr>
          <w:rFonts w:eastAsia="Times New Roman"/>
          <w:color w:val="212121"/>
        </w:rPr>
      </w:pPr>
    </w:p>
    <w:p w14:paraId="655DBFBD" w14:textId="77777777" w:rsidR="004D1DE7" w:rsidRDefault="004D1DE7" w:rsidP="004D1DE7">
      <w:pPr>
        <w:shd w:val="clear" w:color="auto" w:fill="FFFFFF"/>
        <w:rPr>
          <w:rFonts w:eastAsia="Times New Roman"/>
          <w:color w:val="212121"/>
        </w:rPr>
      </w:pPr>
      <w:r>
        <w:rPr>
          <w:rFonts w:eastAsia="Times New Roman"/>
          <w:color w:val="212121"/>
        </w:rPr>
        <w:t>We will be planting 3 "Miyawaki Forests" pioneered first in Japan in Fakenham North Walsham and Sheringham. Funded by DEFRA and acting in partnership with the County Council Natural England and the Tree Council they grow 10 times faster (a metre or so each year) absorb more carbon and support much more wildlife. They have been called a secret weapon against climate change. Anyone wishing to develop a micro forest should contact the NNDC tree planting scheme on &lt;</w:t>
      </w:r>
      <w:hyperlink r:id="rId5" w:history="1">
        <w:r>
          <w:rPr>
            <w:rStyle w:val="Hyperlink"/>
            <w:rFonts w:eastAsia="Times New Roman"/>
          </w:rPr>
          <w:t>treeplantingproject@north-norfolk.gov.uk</w:t>
        </w:r>
      </w:hyperlink>
      <w:r>
        <w:rPr>
          <w:rFonts w:eastAsia="Times New Roman"/>
          <w:color w:val="212121"/>
        </w:rPr>
        <w:t>&gt;.</w:t>
      </w:r>
    </w:p>
    <w:p w14:paraId="5891B423" w14:textId="77777777" w:rsidR="004D1DE7" w:rsidRDefault="004D1DE7" w:rsidP="004D1DE7">
      <w:pPr>
        <w:shd w:val="clear" w:color="auto" w:fill="FFFFFF"/>
        <w:rPr>
          <w:rFonts w:eastAsia="Times New Roman"/>
          <w:color w:val="212121"/>
        </w:rPr>
      </w:pPr>
    </w:p>
    <w:p w14:paraId="68B893EE" w14:textId="77777777" w:rsidR="004D1DE7" w:rsidRDefault="004D1DE7" w:rsidP="004D1DE7">
      <w:pPr>
        <w:numPr>
          <w:ilvl w:val="0"/>
          <w:numId w:val="4"/>
        </w:numPr>
        <w:shd w:val="clear" w:color="auto" w:fill="FFFFFF"/>
        <w:rPr>
          <w:rFonts w:eastAsia="Times New Roman"/>
          <w:color w:val="212121"/>
        </w:rPr>
      </w:pPr>
      <w:r>
        <w:rPr>
          <w:rFonts w:eastAsia="Times New Roman"/>
          <w:color w:val="212121"/>
        </w:rPr>
        <w:t> CAR PARKING CHARGES</w:t>
      </w:r>
    </w:p>
    <w:p w14:paraId="0C0FFCE9" w14:textId="77777777" w:rsidR="004D1DE7" w:rsidRDefault="004D1DE7" w:rsidP="004D1DE7">
      <w:pPr>
        <w:shd w:val="clear" w:color="auto" w:fill="FFFFFF"/>
        <w:rPr>
          <w:rFonts w:eastAsia="Times New Roman"/>
          <w:color w:val="212121"/>
        </w:rPr>
      </w:pPr>
      <w:r>
        <w:rPr>
          <w:rFonts w:eastAsia="Times New Roman"/>
          <w:color w:val="212121"/>
        </w:rPr>
        <w:t xml:space="preserve">The Council have reviewed charges for the first time since 2016 and have decided to increase fees by reference to the Consumer Prices Index or CPI. We have made an exception for season ticket holders who will not have to pay more than they currently pay to acknowledge we </w:t>
      </w:r>
      <w:proofErr w:type="gramStart"/>
      <w:r>
        <w:rPr>
          <w:rFonts w:eastAsia="Times New Roman"/>
          <w:color w:val="212121"/>
        </w:rPr>
        <w:t>have to</w:t>
      </w:r>
      <w:proofErr w:type="gramEnd"/>
      <w:r>
        <w:rPr>
          <w:rFonts w:eastAsia="Times New Roman"/>
          <w:color w:val="212121"/>
        </w:rPr>
        <w:t xml:space="preserve"> support local working families at this time. Standard car parks will go from £1.00 to £1.20 for first 2 hrs then from 70p to 80p per hour; Resort car parks from £1.30 to £1.50 for 1 hour then £1.20 (up from £1.00) per hour and Coastal car parks will go up to £1.80 from £1.50 per hour. Increases will be effective from July.</w:t>
      </w:r>
    </w:p>
    <w:p w14:paraId="5C663C40" w14:textId="77777777" w:rsidR="004D1DE7" w:rsidRDefault="004D1DE7" w:rsidP="004D1DE7">
      <w:pPr>
        <w:shd w:val="clear" w:color="auto" w:fill="FFFFFF"/>
        <w:rPr>
          <w:rFonts w:eastAsia="Times New Roman"/>
          <w:color w:val="212121"/>
        </w:rPr>
      </w:pPr>
    </w:p>
    <w:p w14:paraId="592259A3" w14:textId="77777777" w:rsidR="004D1DE7" w:rsidRDefault="004D1DE7" w:rsidP="004D1DE7">
      <w:pPr>
        <w:numPr>
          <w:ilvl w:val="0"/>
          <w:numId w:val="5"/>
        </w:numPr>
        <w:shd w:val="clear" w:color="auto" w:fill="FFFFFF"/>
        <w:rPr>
          <w:rFonts w:eastAsia="Times New Roman"/>
          <w:color w:val="212121"/>
        </w:rPr>
      </w:pPr>
      <w:r>
        <w:rPr>
          <w:rFonts w:eastAsia="Times New Roman"/>
          <w:color w:val="212121"/>
        </w:rPr>
        <w:t> CROMER PIER</w:t>
      </w:r>
    </w:p>
    <w:p w14:paraId="15D59BC2" w14:textId="77777777" w:rsidR="004D1DE7" w:rsidRDefault="004D1DE7" w:rsidP="004D1DE7">
      <w:pPr>
        <w:shd w:val="clear" w:color="auto" w:fill="FFFFFF"/>
        <w:rPr>
          <w:rFonts w:eastAsia="Times New Roman"/>
          <w:color w:val="212121"/>
        </w:rPr>
      </w:pPr>
      <w:r>
        <w:rPr>
          <w:rFonts w:eastAsia="Times New Roman"/>
          <w:color w:val="212121"/>
        </w:rPr>
        <w:t xml:space="preserve">The Council owns the pier and the Pavilion Theatre and has contracted </w:t>
      </w:r>
      <w:proofErr w:type="spellStart"/>
      <w:r>
        <w:rPr>
          <w:rFonts w:eastAsia="Times New Roman"/>
          <w:color w:val="212121"/>
        </w:rPr>
        <w:t>Openwide</w:t>
      </w:r>
      <w:proofErr w:type="spellEnd"/>
      <w:r>
        <w:rPr>
          <w:rFonts w:eastAsia="Times New Roman"/>
          <w:color w:val="212121"/>
        </w:rPr>
        <w:t xml:space="preserve">, an entertainments company, to operate the theatre, restaurant and gift shop whilst retaining responsibility for the pier and buildings' maintenance and repair. It is a revenue raising asset attracting some 60 to 70,000 visitors annually. As part of its ongoing maintenance programme and to enable hygiene legislation compliance the Council is to consider investing £45,000 to upgrade the </w:t>
      </w:r>
      <w:r>
        <w:rPr>
          <w:rFonts w:eastAsia="Times New Roman"/>
          <w:color w:val="212121"/>
        </w:rPr>
        <w:lastRenderedPageBreak/>
        <w:t>bar and food service area within the Pavilion Theatre. Maintenance work is planned in addition and will cost some £1.4 million which has been provided for in the budget forecast.</w:t>
      </w:r>
    </w:p>
    <w:p w14:paraId="3EC51747" w14:textId="77777777" w:rsidR="004D1DE7" w:rsidRDefault="004D1DE7" w:rsidP="004D1DE7">
      <w:pPr>
        <w:shd w:val="clear" w:color="auto" w:fill="FFFFFF"/>
        <w:rPr>
          <w:rFonts w:eastAsia="Times New Roman"/>
          <w:color w:val="212121"/>
        </w:rPr>
      </w:pPr>
    </w:p>
    <w:p w14:paraId="2A1AC24E" w14:textId="77777777" w:rsidR="004D1DE7" w:rsidRDefault="004D1DE7" w:rsidP="004D1DE7">
      <w:pPr>
        <w:numPr>
          <w:ilvl w:val="0"/>
          <w:numId w:val="6"/>
        </w:numPr>
        <w:shd w:val="clear" w:color="auto" w:fill="FFFFFF"/>
        <w:rPr>
          <w:rFonts w:eastAsia="Times New Roman"/>
          <w:color w:val="212121"/>
        </w:rPr>
      </w:pPr>
      <w:r>
        <w:rPr>
          <w:rFonts w:eastAsia="Times New Roman"/>
          <w:color w:val="212121"/>
        </w:rPr>
        <w:t>COUNCIL TAX BUDGET 2022-23</w:t>
      </w:r>
    </w:p>
    <w:p w14:paraId="5F9CF710" w14:textId="77777777" w:rsidR="004D1DE7" w:rsidRDefault="004D1DE7" w:rsidP="004D1DE7">
      <w:pPr>
        <w:shd w:val="clear" w:color="auto" w:fill="FFFFFF"/>
        <w:rPr>
          <w:rFonts w:eastAsia="Times New Roman"/>
          <w:color w:val="212121"/>
        </w:rPr>
      </w:pPr>
      <w:r>
        <w:rPr>
          <w:rFonts w:eastAsia="Times New Roman"/>
          <w:color w:val="212121"/>
        </w:rPr>
        <w:t>A meeting of all councillors on 23 February to set the council tax for the 2022-23 civic year has been arranged. We are confident that there will be no cuts to services and that we will deliver a balanced budget. Protocol precludes me from announcing what the new rates will be ahead of the meeting, but rest assured we will be working to keep them as cost effective as possible. We are very aware of the pressure on family finances at this difficult time. It is worth recapping that there are 4 components to the Council Tax bill:  County Council charges, District Council charges, Police/ Crime Commissioner and Parish Council precepts. Last year I am proud to say that NNDC were the only body who did not impose an increase. Although NNDC receive full payments they retain only about 9p in every pound to fund services with the bulk of 75p in the pound going to the County Council. We remain in the category of 50 local authorities with the lowest council tax rates in the country. I am confident that once the new charges are announced on the 23rd that this Council will continue to deliver outstanding value for money until 2023.</w:t>
      </w:r>
    </w:p>
    <w:p w14:paraId="23BEFAA7" w14:textId="77777777" w:rsidR="004D1DE7" w:rsidRDefault="004D1DE7" w:rsidP="004D1DE7">
      <w:pPr>
        <w:shd w:val="clear" w:color="auto" w:fill="FFFFFF"/>
        <w:rPr>
          <w:rFonts w:eastAsia="Times New Roman"/>
          <w:color w:val="212121"/>
        </w:rPr>
      </w:pPr>
    </w:p>
    <w:p w14:paraId="70A2AA56" w14:textId="77777777" w:rsidR="004D1DE7" w:rsidRDefault="004D1DE7" w:rsidP="004D1DE7">
      <w:pPr>
        <w:shd w:val="clear" w:color="auto" w:fill="FFFFFF"/>
        <w:rPr>
          <w:rFonts w:eastAsia="Times New Roman"/>
          <w:color w:val="212121"/>
        </w:rPr>
      </w:pPr>
      <w:r>
        <w:rPr>
          <w:rFonts w:eastAsia="Times New Roman"/>
          <w:color w:val="212121"/>
        </w:rPr>
        <w:t xml:space="preserve">(N.B. Please note that the new council tax charges will be set by the Council on Wednesday 23 </w:t>
      </w:r>
      <w:proofErr w:type="gramStart"/>
      <w:r>
        <w:rPr>
          <w:rFonts w:eastAsia="Times New Roman"/>
          <w:color w:val="212121"/>
        </w:rPr>
        <w:t>February</w:t>
      </w:r>
      <w:proofErr w:type="gramEnd"/>
      <w:r>
        <w:rPr>
          <w:rFonts w:eastAsia="Times New Roman"/>
          <w:color w:val="212121"/>
        </w:rPr>
        <w:t xml:space="preserve"> and I will give details of these once announced at the meeting)</w:t>
      </w:r>
    </w:p>
    <w:p w14:paraId="2B6DA4FF" w14:textId="77777777" w:rsidR="004D1DE7" w:rsidRDefault="004D1DE7" w:rsidP="004D1DE7">
      <w:pPr>
        <w:shd w:val="clear" w:color="auto" w:fill="FFFFFF"/>
        <w:rPr>
          <w:rFonts w:eastAsia="Times New Roman"/>
          <w:color w:val="212121"/>
        </w:rPr>
      </w:pPr>
    </w:p>
    <w:p w14:paraId="285F98F0" w14:textId="77777777" w:rsidR="004D1DE7" w:rsidRDefault="004D1DE7" w:rsidP="004D1DE7">
      <w:pPr>
        <w:numPr>
          <w:ilvl w:val="0"/>
          <w:numId w:val="7"/>
        </w:numPr>
        <w:shd w:val="clear" w:color="auto" w:fill="FFFFFF"/>
        <w:rPr>
          <w:rFonts w:eastAsia="Times New Roman"/>
          <w:color w:val="212121"/>
        </w:rPr>
      </w:pPr>
      <w:r>
        <w:rPr>
          <w:rFonts w:eastAsia="Times New Roman"/>
          <w:color w:val="212121"/>
        </w:rPr>
        <w:t>CONSERVATION AREA APPRAISALS </w:t>
      </w:r>
    </w:p>
    <w:p w14:paraId="767B01E8" w14:textId="77777777" w:rsidR="004D1DE7" w:rsidRDefault="004D1DE7" w:rsidP="004D1DE7">
      <w:pPr>
        <w:shd w:val="clear" w:color="auto" w:fill="FFFFFF"/>
        <w:rPr>
          <w:rFonts w:eastAsia="Times New Roman"/>
          <w:color w:val="212121"/>
        </w:rPr>
      </w:pPr>
      <w:r>
        <w:rPr>
          <w:rFonts w:eastAsia="Times New Roman"/>
          <w:color w:val="212121"/>
        </w:rPr>
        <w:t>The Conservation and Design team are analysing hundreds of submissions and will be collating them in a report to the Planning Policy and Built Heritage Working Party in either March or April. There is an opportunity to register to ask questions in person or in writing at the meeting which under current guidelines is allowed only on zoom. You must give notice at least 24 hours </w:t>
      </w:r>
      <w:r>
        <w:rPr>
          <w:rFonts w:eastAsia="Times New Roman"/>
          <w:b/>
          <w:bCs/>
          <w:color w:val="212121"/>
        </w:rPr>
        <w:t>before</w:t>
      </w:r>
      <w:r>
        <w:rPr>
          <w:rFonts w:eastAsia="Times New Roman"/>
          <w:color w:val="212121"/>
        </w:rPr>
        <w:t> the date of the meeting (to be confirmed on either 21 March or 25 April) and please contact Democratic Services </w:t>
      </w:r>
      <w:r>
        <w:rPr>
          <w:rFonts w:eastAsia="Times New Roman"/>
          <w:color w:val="0078D4"/>
        </w:rPr>
        <w:t>01263 516047</w:t>
      </w:r>
      <w:r>
        <w:rPr>
          <w:rFonts w:eastAsia="Times New Roman"/>
          <w:color w:val="212121"/>
        </w:rPr>
        <w:t> or email: </w:t>
      </w:r>
      <w:hyperlink r:id="rId6" w:history="1">
        <w:r>
          <w:rPr>
            <w:rStyle w:val="Hyperlink"/>
            <w:rFonts w:eastAsia="Times New Roman"/>
          </w:rPr>
          <w:t>matthew.strembrowicz@north-norfolk.gov.uk</w:t>
        </w:r>
      </w:hyperlink>
      <w:r>
        <w:rPr>
          <w:rFonts w:eastAsia="Times New Roman"/>
          <w:color w:val="212121"/>
        </w:rPr>
        <w:t> to register your interest.</w:t>
      </w:r>
    </w:p>
    <w:p w14:paraId="68050F80" w14:textId="77777777" w:rsidR="004D1DE7" w:rsidRDefault="004D1DE7" w:rsidP="004D1DE7">
      <w:pPr>
        <w:shd w:val="clear" w:color="auto" w:fill="FFFFFF"/>
        <w:rPr>
          <w:rFonts w:eastAsia="Times New Roman"/>
          <w:color w:val="212121"/>
        </w:rPr>
      </w:pPr>
    </w:p>
    <w:p w14:paraId="253082D5" w14:textId="77777777" w:rsidR="004D1DE7" w:rsidRDefault="004D1DE7" w:rsidP="004D1DE7">
      <w:pPr>
        <w:shd w:val="clear" w:color="auto" w:fill="FFFFFF"/>
        <w:rPr>
          <w:rFonts w:eastAsia="Times New Roman"/>
          <w:color w:val="212121"/>
        </w:rPr>
      </w:pPr>
      <w:r>
        <w:rPr>
          <w:rFonts w:eastAsia="Times New Roman"/>
          <w:color w:val="212121"/>
        </w:rPr>
        <w:t>The District Local Plan consultation is also ongoing and closes on February 28th. The full plan and the interactive response online website can be viewed on &lt;</w:t>
      </w:r>
      <w:hyperlink w:history="1">
        <w:r>
          <w:rPr>
            <w:rStyle w:val="Hyperlink"/>
            <w:rFonts w:eastAsia="Times New Roman"/>
          </w:rPr>
          <w:t>www.north-norfolk .gov.uk/local plan</w:t>
        </w:r>
      </w:hyperlink>
      <w:r>
        <w:rPr>
          <w:rFonts w:eastAsia="Times New Roman"/>
          <w:color w:val="212121"/>
        </w:rPr>
        <w:t>&gt; or you can telephone </w:t>
      </w:r>
      <w:r>
        <w:rPr>
          <w:rFonts w:eastAsia="Times New Roman"/>
          <w:color w:val="0078D4"/>
        </w:rPr>
        <w:t>01263 516318</w:t>
      </w:r>
      <w:r>
        <w:rPr>
          <w:rFonts w:eastAsia="Times New Roman"/>
          <w:color w:val="212121"/>
        </w:rPr>
        <w:t> or email: &lt;planning </w:t>
      </w:r>
      <w:hyperlink r:id="rId7" w:history="1">
        <w:r>
          <w:rPr>
            <w:rStyle w:val="Hyperlink"/>
            <w:rFonts w:eastAsia="Times New Roman"/>
          </w:rPr>
          <w:t>policy@north-norfolk.gov.uk</w:t>
        </w:r>
      </w:hyperlink>
      <w:r>
        <w:rPr>
          <w:rFonts w:eastAsia="Times New Roman"/>
          <w:color w:val="212121"/>
        </w:rPr>
        <w:t>&gt;</w:t>
      </w:r>
    </w:p>
    <w:p w14:paraId="5117FD58" w14:textId="77777777" w:rsidR="004D1DE7" w:rsidRDefault="004D1DE7" w:rsidP="004D1DE7">
      <w:pPr>
        <w:shd w:val="clear" w:color="auto" w:fill="FFFFFF"/>
        <w:rPr>
          <w:rFonts w:eastAsia="Times New Roman"/>
          <w:color w:val="212121"/>
        </w:rPr>
      </w:pPr>
    </w:p>
    <w:p w14:paraId="205EFC40" w14:textId="77777777" w:rsidR="004D1DE7" w:rsidRDefault="004D1DE7" w:rsidP="004D1DE7">
      <w:pPr>
        <w:numPr>
          <w:ilvl w:val="0"/>
          <w:numId w:val="8"/>
        </w:numPr>
        <w:shd w:val="clear" w:color="auto" w:fill="FFFFFF"/>
        <w:rPr>
          <w:rFonts w:eastAsia="Times New Roman"/>
          <w:color w:val="000000"/>
        </w:rPr>
      </w:pPr>
      <w:r>
        <w:rPr>
          <w:rFonts w:eastAsia="Times New Roman"/>
          <w:color w:val="212121"/>
        </w:rPr>
        <w:t> HELP AND ADVICE WITH COST OF LIVING</w:t>
      </w:r>
    </w:p>
    <w:p w14:paraId="76FFF093" w14:textId="77777777" w:rsidR="004D1DE7" w:rsidRDefault="004D1DE7" w:rsidP="004D1DE7">
      <w:pPr>
        <w:rPr>
          <w:rFonts w:eastAsia="Times New Roman"/>
          <w:color w:val="212121"/>
        </w:rPr>
      </w:pPr>
      <w:r>
        <w:rPr>
          <w:rFonts w:eastAsia="Times New Roman"/>
          <w:color w:val="212121"/>
        </w:rPr>
        <w:t>The Council's benefits team have put together a help and advice page in response to the latest announcement by Government regarding Energy Levy and Council Tax rebate. Here is the link:</w:t>
      </w:r>
    </w:p>
    <w:p w14:paraId="53BD22A0" w14:textId="77777777" w:rsidR="004D1DE7" w:rsidRDefault="004D1DE7" w:rsidP="004D1DE7">
      <w:pPr>
        <w:shd w:val="clear" w:color="auto" w:fill="FFFFFF"/>
        <w:rPr>
          <w:rFonts w:eastAsia="Times New Roman"/>
          <w:color w:val="212121"/>
        </w:rPr>
      </w:pPr>
      <w:r>
        <w:rPr>
          <w:rFonts w:eastAsia="Times New Roman"/>
          <w:color w:val="212121"/>
        </w:rPr>
        <w:t>Advice and Support web page has now been updated and can be found here</w:t>
      </w:r>
      <w:r>
        <w:rPr>
          <w:rFonts w:eastAsia="Times New Roman"/>
          <w:color w:val="1F497D"/>
        </w:rPr>
        <w:t> </w:t>
      </w:r>
      <w:hyperlink r:id="rId8" w:history="1">
        <w:r>
          <w:rPr>
            <w:rStyle w:val="Hyperlink"/>
            <w:rFonts w:ascii="Times New Roman" w:eastAsia="Times New Roman" w:hAnsi="Times New Roman" w:cs="Times New Roman"/>
            <w:color w:val="0078D4"/>
          </w:rPr>
          <w:t>Home | Advice and support (north-norfolk.gov.uk)</w:t>
        </w:r>
      </w:hyperlink>
    </w:p>
    <w:p w14:paraId="19E62B45" w14:textId="77777777" w:rsidR="004D1DE7" w:rsidRDefault="004D1DE7" w:rsidP="004D1DE7">
      <w:pPr>
        <w:pStyle w:val="NormalWeb"/>
        <w:shd w:val="clear" w:color="auto" w:fill="FFFFFF"/>
        <w:spacing w:before="0" w:beforeAutospacing="0" w:after="0" w:afterAutospacing="0"/>
        <w:rPr>
          <w:rFonts w:ascii="Times New Roman" w:hAnsi="Times New Roman" w:cs="Times New Roman"/>
          <w:color w:val="212121"/>
        </w:rPr>
      </w:pPr>
      <w:r>
        <w:rPr>
          <w:color w:val="212121"/>
        </w:rPr>
        <w:t> </w:t>
      </w:r>
    </w:p>
    <w:p w14:paraId="2E16B30F" w14:textId="77777777" w:rsidR="004D1DE7" w:rsidRDefault="004D1DE7" w:rsidP="004D1DE7">
      <w:pPr>
        <w:pStyle w:val="NormalWeb"/>
        <w:shd w:val="clear" w:color="auto" w:fill="FFFFFF"/>
        <w:spacing w:before="0" w:beforeAutospacing="0" w:after="0" w:afterAutospacing="0"/>
        <w:rPr>
          <w:rFonts w:ascii="Times New Roman" w:hAnsi="Times New Roman" w:cs="Times New Roman"/>
          <w:color w:val="212121"/>
        </w:rPr>
      </w:pPr>
      <w:r>
        <w:rPr>
          <w:color w:val="212121"/>
        </w:rPr>
        <w:t>Revenues have added an update to the council web site regarding the Council Tax Rebate which can be found here </w:t>
      </w:r>
      <w:hyperlink r:id="rId9" w:history="1">
        <w:r>
          <w:rPr>
            <w:rStyle w:val="Hyperlink"/>
            <w:rFonts w:ascii="Times New Roman" w:hAnsi="Times New Roman" w:cs="Times New Roman"/>
            <w:color w:val="0078D4"/>
          </w:rPr>
          <w:t>Home | Energy bills rebate (north-norfolk.gov.uk)</w:t>
        </w:r>
      </w:hyperlink>
    </w:p>
    <w:p w14:paraId="37E01ABF" w14:textId="77777777" w:rsidR="004D1DE7" w:rsidRDefault="004D1DE7" w:rsidP="004D1DE7">
      <w:pPr>
        <w:numPr>
          <w:ilvl w:val="0"/>
          <w:numId w:val="9"/>
        </w:numPr>
        <w:rPr>
          <w:rFonts w:eastAsia="Times New Roman"/>
          <w:color w:val="212121"/>
        </w:rPr>
      </w:pPr>
      <w:r>
        <w:rPr>
          <w:rFonts w:eastAsia="Times New Roman"/>
          <w:color w:val="212121"/>
        </w:rPr>
        <w:t>TOWN &amp; PARISH COUNCIL ENGAGEMENT FORUM</w:t>
      </w:r>
    </w:p>
    <w:p w14:paraId="2B6ED220" w14:textId="77777777" w:rsidR="004D1DE7" w:rsidRDefault="004D1DE7" w:rsidP="004D1DE7">
      <w:pPr>
        <w:rPr>
          <w:rFonts w:eastAsia="Times New Roman"/>
          <w:color w:val="212121"/>
        </w:rPr>
      </w:pPr>
      <w:r>
        <w:rPr>
          <w:rFonts w:eastAsia="Times New Roman"/>
          <w:color w:val="212121"/>
        </w:rPr>
        <w:t>The Council will debate new rules for quarterly meetings with Town and Parish Councils across the District to continue engagement with our community representatives and to debate matters of mutual benefit. Chairs and/or Clerks or other nominated persons will be invited to attend Zoom meetings. The District Council will manage and provide minutes. Senior council officers will attend to assist with specific items. Agenda items will be agreed in consultation with town and parish councils and both councils and NALC will have standing agenda items to update on their work. Items for which other channels of communication or refer to an individual body will not be accepted but items which affect several councils or represent a collective view of several councils will be encouraged.</w:t>
      </w:r>
    </w:p>
    <w:p w14:paraId="557FED11" w14:textId="77777777" w:rsidR="004D1DE7" w:rsidRDefault="004D1DE7" w:rsidP="004D1DE7">
      <w:pPr>
        <w:rPr>
          <w:rFonts w:eastAsia="Times New Roman"/>
          <w:color w:val="212121"/>
        </w:rPr>
      </w:pPr>
    </w:p>
    <w:p w14:paraId="27B67E0B" w14:textId="77777777" w:rsidR="004D1DE7" w:rsidRDefault="004D1DE7" w:rsidP="004D1DE7">
      <w:pPr>
        <w:numPr>
          <w:ilvl w:val="0"/>
          <w:numId w:val="10"/>
        </w:numPr>
        <w:rPr>
          <w:rFonts w:eastAsia="Times New Roman"/>
          <w:color w:val="212121"/>
        </w:rPr>
      </w:pPr>
      <w:r>
        <w:rPr>
          <w:rFonts w:eastAsia="Times New Roman"/>
          <w:color w:val="212121"/>
        </w:rPr>
        <w:t>NEW COUNCIL LEADER APPOINTED</w:t>
      </w:r>
    </w:p>
    <w:p w14:paraId="1F0E2FCF" w14:textId="77777777" w:rsidR="004D1DE7" w:rsidRDefault="004D1DE7" w:rsidP="004D1DE7">
      <w:pPr>
        <w:rPr>
          <w:rFonts w:eastAsia="Times New Roman"/>
        </w:rPr>
      </w:pPr>
      <w:r>
        <w:rPr>
          <w:rFonts w:eastAsia="Times New Roman"/>
          <w:color w:val="212121"/>
        </w:rPr>
        <w:lastRenderedPageBreak/>
        <w:t>Cllr Tim Adams (Cromer Ward) was confirmed as the new leader at a full council meeting on 9 February and I am pleased to say received unanimous support of the controlling group. The change was enforced following the resignation of Cllr Sarah Butikofer for personal reasons. She will continue to represent residents in her ward. We are indebted to Sarah for her dedicated service throughout the last 3 years and particularly during the challenges of the pandemic period.</w:t>
      </w:r>
    </w:p>
    <w:p w14:paraId="7E4CDA6F" w14:textId="77777777" w:rsidR="004D1DE7" w:rsidRDefault="004D1DE7" w:rsidP="004D1DE7">
      <w:pPr>
        <w:rPr>
          <w:rFonts w:eastAsia="Times New Roman"/>
          <w:color w:val="212121"/>
        </w:rPr>
      </w:pPr>
      <w:r>
        <w:rPr>
          <w:rFonts w:eastAsia="Times New Roman"/>
          <w:color w:val="212121"/>
        </w:rPr>
        <w:br/>
      </w:r>
    </w:p>
    <w:p w14:paraId="6564C40A" w14:textId="77777777" w:rsidR="004D1DE7" w:rsidRDefault="004D1DE7" w:rsidP="004D1DE7">
      <w:pPr>
        <w:rPr>
          <w:rFonts w:eastAsia="Times New Roman"/>
        </w:rPr>
      </w:pPr>
      <w:r>
        <w:rPr>
          <w:rFonts w:eastAsia="Times New Roman"/>
          <w:color w:val="212121"/>
        </w:rPr>
        <w:t>Thank you for reading and I look forward to seeing you.</w:t>
      </w:r>
    </w:p>
    <w:p w14:paraId="65C1AD3D" w14:textId="77777777" w:rsidR="004D1DE7" w:rsidRDefault="004D1DE7" w:rsidP="004D1DE7">
      <w:pPr>
        <w:rPr>
          <w:rFonts w:eastAsia="Times New Roman"/>
          <w:color w:val="212121"/>
        </w:rPr>
      </w:pPr>
      <w:r>
        <w:rPr>
          <w:rFonts w:eastAsia="Times New Roman"/>
          <w:color w:val="212121"/>
        </w:rPr>
        <w:br/>
      </w:r>
    </w:p>
    <w:p w14:paraId="521FF5CB" w14:textId="77777777" w:rsidR="004D1DE7" w:rsidRDefault="004D1DE7" w:rsidP="004D1DE7">
      <w:pPr>
        <w:rPr>
          <w:rFonts w:eastAsia="Times New Roman"/>
        </w:rPr>
      </w:pPr>
      <w:r>
        <w:rPr>
          <w:rFonts w:eastAsia="Times New Roman"/>
          <w:color w:val="212121"/>
        </w:rPr>
        <w:t>Kind regards</w:t>
      </w:r>
    </w:p>
    <w:p w14:paraId="2F255785" w14:textId="77777777" w:rsidR="004D1DE7" w:rsidRDefault="004D1DE7" w:rsidP="004D1DE7">
      <w:pPr>
        <w:pStyle w:val="NormalWeb"/>
        <w:spacing w:before="0" w:beforeAutospacing="0" w:after="0" w:afterAutospacing="0"/>
      </w:pPr>
      <w:r>
        <w:rPr>
          <w:b/>
          <w:bCs/>
          <w:color w:val="000000"/>
        </w:rPr>
        <w:t>Cllr Andrew Brown </w:t>
      </w:r>
    </w:p>
    <w:p w14:paraId="469B5CF0" w14:textId="77777777" w:rsidR="004D1DE7" w:rsidRDefault="004D1DE7" w:rsidP="004D1DE7">
      <w:pPr>
        <w:rPr>
          <w:rFonts w:eastAsia="Times New Roman"/>
          <w:b/>
          <w:bCs/>
          <w:i/>
          <w:iCs/>
          <w:color w:val="000000"/>
        </w:rPr>
      </w:pPr>
      <w:r>
        <w:rPr>
          <w:rFonts w:ascii="HelveticaNeue" w:eastAsia="Times New Roman" w:hAnsi="HelveticaNeue"/>
          <w:b/>
          <w:bCs/>
          <w:i/>
          <w:iCs/>
          <w:color w:val="212121"/>
          <w:sz w:val="24"/>
          <w:szCs w:val="24"/>
        </w:rPr>
        <w:t>Liberal Democrat</w:t>
      </w:r>
      <w:r>
        <w:rPr>
          <w:rFonts w:eastAsia="Times New Roman"/>
          <w:b/>
          <w:bCs/>
          <w:i/>
          <w:iCs/>
          <w:color w:val="000000"/>
        </w:rPr>
        <w:t xml:space="preserve"> </w:t>
      </w:r>
    </w:p>
    <w:p w14:paraId="514931F0" w14:textId="77777777" w:rsidR="004D1DE7" w:rsidRDefault="004D1DE7" w:rsidP="004D1DE7">
      <w:pPr>
        <w:rPr>
          <w:rFonts w:ascii="HelveticaNeue" w:eastAsia="Times New Roman" w:hAnsi="HelveticaNeue"/>
          <w:b/>
          <w:bCs/>
          <w:i/>
          <w:iCs/>
          <w:color w:val="212121"/>
          <w:sz w:val="24"/>
          <w:szCs w:val="24"/>
        </w:rPr>
      </w:pPr>
      <w:r>
        <w:rPr>
          <w:rFonts w:ascii="HelveticaNeue" w:eastAsia="Times New Roman" w:hAnsi="HelveticaNeue"/>
          <w:b/>
          <w:bCs/>
          <w:i/>
          <w:iCs/>
          <w:color w:val="212121"/>
          <w:sz w:val="24"/>
          <w:szCs w:val="24"/>
        </w:rPr>
        <w:t xml:space="preserve">North Norfolk District Council - </w:t>
      </w:r>
      <w:proofErr w:type="spellStart"/>
      <w:r>
        <w:rPr>
          <w:rFonts w:ascii="HelveticaNeue" w:eastAsia="Times New Roman" w:hAnsi="HelveticaNeue"/>
          <w:b/>
          <w:bCs/>
          <w:i/>
          <w:iCs/>
          <w:color w:val="212121"/>
          <w:sz w:val="24"/>
          <w:szCs w:val="24"/>
        </w:rPr>
        <w:t>Stody</w:t>
      </w:r>
      <w:proofErr w:type="spellEnd"/>
      <w:r>
        <w:rPr>
          <w:rFonts w:ascii="HelveticaNeue" w:eastAsia="Times New Roman" w:hAnsi="HelveticaNeue"/>
          <w:b/>
          <w:bCs/>
          <w:i/>
          <w:iCs/>
          <w:color w:val="212121"/>
          <w:sz w:val="24"/>
          <w:szCs w:val="24"/>
        </w:rPr>
        <w:t xml:space="preserve"> Ward</w:t>
      </w:r>
    </w:p>
    <w:p w14:paraId="000D9A5C" w14:textId="77777777" w:rsidR="004D1DE7" w:rsidRDefault="004D1DE7" w:rsidP="004D1DE7">
      <w:pPr>
        <w:rPr>
          <w:rFonts w:ascii="HelveticaNeue" w:eastAsia="Times New Roman" w:hAnsi="HelveticaNeue"/>
          <w:b/>
          <w:bCs/>
          <w:i/>
          <w:iCs/>
          <w:color w:val="212121"/>
          <w:sz w:val="24"/>
          <w:szCs w:val="24"/>
        </w:rPr>
      </w:pPr>
      <w:r>
        <w:rPr>
          <w:rFonts w:ascii="HelveticaNeue" w:eastAsia="Times New Roman" w:hAnsi="HelveticaNeue"/>
          <w:b/>
          <w:bCs/>
          <w:i/>
          <w:iCs/>
          <w:color w:val="0078D4"/>
          <w:sz w:val="24"/>
          <w:szCs w:val="24"/>
        </w:rPr>
        <w:t>07970 298695</w:t>
      </w:r>
    </w:p>
    <w:p w14:paraId="24E76A8E" w14:textId="77777777" w:rsidR="004D1DE7" w:rsidRDefault="004D1DE7" w:rsidP="004D1DE7">
      <w:pPr>
        <w:rPr>
          <w:rFonts w:ascii="HelveticaNeue" w:eastAsia="Times New Roman" w:hAnsi="HelveticaNeue"/>
          <w:b/>
          <w:bCs/>
          <w:i/>
          <w:iCs/>
          <w:color w:val="212121"/>
          <w:sz w:val="24"/>
          <w:szCs w:val="24"/>
        </w:rPr>
      </w:pPr>
    </w:p>
    <w:p w14:paraId="5CEF86BA" w14:textId="77777777" w:rsidR="004D1DE7" w:rsidRDefault="004D1DE7" w:rsidP="004D1DE7">
      <w:pPr>
        <w:rPr>
          <w:rFonts w:ascii="HelveticaNeue" w:eastAsia="Times New Roman" w:hAnsi="HelveticaNeue"/>
          <w:b/>
          <w:bCs/>
          <w:i/>
          <w:iCs/>
          <w:color w:val="212121"/>
          <w:sz w:val="24"/>
          <w:szCs w:val="24"/>
        </w:rPr>
      </w:pPr>
      <w:r>
        <w:rPr>
          <w:rFonts w:ascii="HelveticaNeue" w:eastAsia="Times New Roman" w:hAnsi="HelveticaNeue"/>
          <w:b/>
          <w:bCs/>
          <w:i/>
          <w:iCs/>
          <w:color w:val="212121"/>
          <w:sz w:val="24"/>
          <w:szCs w:val="24"/>
        </w:rPr>
        <w:t>Chair of Planning Policy and Built Heritage Working Party</w:t>
      </w:r>
    </w:p>
    <w:p w14:paraId="6C107D70" w14:textId="77777777" w:rsidR="004D1DE7" w:rsidRDefault="004D1DE7" w:rsidP="004D1DE7">
      <w:pPr>
        <w:rPr>
          <w:rFonts w:ascii="HelveticaNeue" w:eastAsia="Times New Roman" w:hAnsi="HelveticaNeue"/>
          <w:b/>
          <w:bCs/>
          <w:i/>
          <w:iCs/>
          <w:color w:val="212121"/>
          <w:sz w:val="24"/>
          <w:szCs w:val="24"/>
        </w:rPr>
      </w:pPr>
      <w:r>
        <w:rPr>
          <w:rFonts w:ascii="HelveticaNeue" w:eastAsia="Times New Roman" w:hAnsi="HelveticaNeue"/>
          <w:b/>
          <w:bCs/>
          <w:i/>
          <w:iCs/>
          <w:color w:val="212121"/>
          <w:sz w:val="24"/>
          <w:szCs w:val="24"/>
        </w:rPr>
        <w:t>Member of Overview &amp; Scrutiny, Standards and Development Committees</w:t>
      </w:r>
    </w:p>
    <w:p w14:paraId="4FA912CB" w14:textId="77777777" w:rsidR="004D1DE7" w:rsidRDefault="004D1DE7" w:rsidP="004D1DE7">
      <w:pPr>
        <w:rPr>
          <w:rFonts w:ascii="HelveticaNeue" w:eastAsia="Times New Roman" w:hAnsi="HelveticaNeue"/>
          <w:b/>
          <w:bCs/>
          <w:i/>
          <w:iCs/>
          <w:color w:val="212121"/>
          <w:sz w:val="24"/>
          <w:szCs w:val="24"/>
        </w:rPr>
      </w:pPr>
      <w:proofErr w:type="spellStart"/>
      <w:r>
        <w:rPr>
          <w:rFonts w:ascii="HelveticaNeue" w:eastAsia="Times New Roman" w:hAnsi="HelveticaNeue"/>
          <w:b/>
          <w:bCs/>
          <w:i/>
          <w:iCs/>
          <w:color w:val="212121"/>
          <w:sz w:val="24"/>
          <w:szCs w:val="24"/>
        </w:rPr>
        <w:t>Corpusty</w:t>
      </w:r>
      <w:proofErr w:type="spellEnd"/>
      <w:r>
        <w:rPr>
          <w:rFonts w:ascii="HelveticaNeue" w:eastAsia="Times New Roman" w:hAnsi="HelveticaNeue"/>
          <w:b/>
          <w:bCs/>
          <w:i/>
          <w:iCs/>
          <w:color w:val="212121"/>
          <w:sz w:val="24"/>
          <w:szCs w:val="24"/>
        </w:rPr>
        <w:t xml:space="preserve"> and </w:t>
      </w:r>
      <w:proofErr w:type="spellStart"/>
      <w:r>
        <w:rPr>
          <w:rFonts w:ascii="HelveticaNeue" w:eastAsia="Times New Roman" w:hAnsi="HelveticaNeue"/>
          <w:b/>
          <w:bCs/>
          <w:i/>
          <w:iCs/>
          <w:color w:val="212121"/>
          <w:sz w:val="24"/>
          <w:szCs w:val="24"/>
        </w:rPr>
        <w:t>Saxthorpe</w:t>
      </w:r>
      <w:proofErr w:type="spellEnd"/>
      <w:r>
        <w:rPr>
          <w:rFonts w:ascii="HelveticaNeue" w:eastAsia="Times New Roman" w:hAnsi="HelveticaNeue"/>
          <w:b/>
          <w:bCs/>
          <w:i/>
          <w:iCs/>
          <w:color w:val="212121"/>
          <w:sz w:val="24"/>
          <w:szCs w:val="24"/>
        </w:rPr>
        <w:t xml:space="preserve"> Parish Councillor</w:t>
      </w:r>
    </w:p>
    <w:p w14:paraId="2442DF2C" w14:textId="77777777" w:rsidR="004D1DE7" w:rsidRDefault="004D1DE7" w:rsidP="004D1DE7">
      <w:pPr>
        <w:rPr>
          <w:rFonts w:ascii="HelveticaNeue" w:eastAsia="Times New Roman" w:hAnsi="HelveticaNeue"/>
          <w:b/>
          <w:bCs/>
          <w:i/>
          <w:iCs/>
          <w:color w:val="212121"/>
          <w:sz w:val="24"/>
          <w:szCs w:val="24"/>
        </w:rPr>
      </w:pPr>
    </w:p>
    <w:p w14:paraId="34786444" w14:textId="77777777" w:rsidR="004D1DE7" w:rsidRDefault="004D1DE7" w:rsidP="004D1DE7">
      <w:pPr>
        <w:rPr>
          <w:rFonts w:ascii="HelveticaNeue" w:eastAsia="Times New Roman" w:hAnsi="HelveticaNeue"/>
          <w:b/>
          <w:bCs/>
          <w:i/>
          <w:iCs/>
          <w:color w:val="212121"/>
          <w:sz w:val="24"/>
          <w:szCs w:val="24"/>
        </w:rPr>
      </w:pPr>
      <w:r>
        <w:rPr>
          <w:rFonts w:ascii="HelveticaNeue" w:eastAsia="Times New Roman" w:hAnsi="HelveticaNeue"/>
          <w:b/>
          <w:bCs/>
          <w:i/>
          <w:iCs/>
          <w:color w:val="212121"/>
          <w:sz w:val="24"/>
          <w:szCs w:val="24"/>
        </w:rPr>
        <w:t xml:space="preserve">Serving the parishes of </w:t>
      </w:r>
      <w:proofErr w:type="spellStart"/>
      <w:r>
        <w:rPr>
          <w:rFonts w:ascii="HelveticaNeue" w:eastAsia="Times New Roman" w:hAnsi="HelveticaNeue"/>
          <w:b/>
          <w:bCs/>
          <w:i/>
          <w:iCs/>
          <w:color w:val="212121"/>
          <w:sz w:val="24"/>
          <w:szCs w:val="24"/>
        </w:rPr>
        <w:t>Briningham</w:t>
      </w:r>
      <w:proofErr w:type="spellEnd"/>
      <w:r>
        <w:rPr>
          <w:rFonts w:ascii="HelveticaNeue" w:eastAsia="Times New Roman" w:hAnsi="HelveticaNeue"/>
          <w:b/>
          <w:bCs/>
          <w:i/>
          <w:iCs/>
          <w:color w:val="212121"/>
          <w:sz w:val="24"/>
          <w:szCs w:val="24"/>
        </w:rPr>
        <w:t xml:space="preserve">, Brinton with </w:t>
      </w:r>
      <w:proofErr w:type="spellStart"/>
      <w:r>
        <w:rPr>
          <w:rFonts w:ascii="HelveticaNeue" w:eastAsia="Times New Roman" w:hAnsi="HelveticaNeue"/>
          <w:b/>
          <w:bCs/>
          <w:i/>
          <w:iCs/>
          <w:color w:val="212121"/>
          <w:sz w:val="24"/>
          <w:szCs w:val="24"/>
        </w:rPr>
        <w:t>Sharrington</w:t>
      </w:r>
      <w:proofErr w:type="spellEnd"/>
      <w:r>
        <w:rPr>
          <w:rFonts w:ascii="HelveticaNeue" w:eastAsia="Times New Roman" w:hAnsi="HelveticaNeue"/>
          <w:b/>
          <w:bCs/>
          <w:i/>
          <w:iCs/>
          <w:color w:val="212121"/>
          <w:sz w:val="24"/>
          <w:szCs w:val="24"/>
        </w:rPr>
        <w:t xml:space="preserve">, </w:t>
      </w:r>
      <w:proofErr w:type="spellStart"/>
      <w:r>
        <w:rPr>
          <w:rFonts w:ascii="HelveticaNeue" w:eastAsia="Times New Roman" w:hAnsi="HelveticaNeue"/>
          <w:b/>
          <w:bCs/>
          <w:i/>
          <w:iCs/>
          <w:color w:val="212121"/>
          <w:sz w:val="24"/>
          <w:szCs w:val="24"/>
        </w:rPr>
        <w:t>Corpusty</w:t>
      </w:r>
      <w:proofErr w:type="spellEnd"/>
      <w:r>
        <w:rPr>
          <w:rFonts w:ascii="HelveticaNeue" w:eastAsia="Times New Roman" w:hAnsi="HelveticaNeue"/>
          <w:b/>
          <w:bCs/>
          <w:i/>
          <w:iCs/>
          <w:color w:val="212121"/>
          <w:sz w:val="24"/>
          <w:szCs w:val="24"/>
        </w:rPr>
        <w:t xml:space="preserve"> with </w:t>
      </w:r>
      <w:proofErr w:type="spellStart"/>
      <w:r>
        <w:rPr>
          <w:rFonts w:ascii="HelveticaNeue" w:eastAsia="Times New Roman" w:hAnsi="HelveticaNeue"/>
          <w:b/>
          <w:bCs/>
          <w:i/>
          <w:iCs/>
          <w:color w:val="212121"/>
          <w:sz w:val="24"/>
          <w:szCs w:val="24"/>
        </w:rPr>
        <w:t>Saxthorpe</w:t>
      </w:r>
      <w:proofErr w:type="spellEnd"/>
      <w:r>
        <w:rPr>
          <w:rFonts w:ascii="HelveticaNeue" w:eastAsia="Times New Roman" w:hAnsi="HelveticaNeue"/>
          <w:b/>
          <w:bCs/>
          <w:i/>
          <w:iCs/>
          <w:color w:val="212121"/>
          <w:sz w:val="24"/>
          <w:szCs w:val="24"/>
        </w:rPr>
        <w:t xml:space="preserve">, Edgefield, Melton Constable, </w:t>
      </w:r>
      <w:proofErr w:type="spellStart"/>
      <w:r>
        <w:rPr>
          <w:rFonts w:ascii="HelveticaNeue" w:eastAsia="Times New Roman" w:hAnsi="HelveticaNeue"/>
          <w:b/>
          <w:bCs/>
          <w:i/>
          <w:iCs/>
          <w:color w:val="212121"/>
          <w:sz w:val="24"/>
          <w:szCs w:val="24"/>
        </w:rPr>
        <w:t>Stody</w:t>
      </w:r>
      <w:proofErr w:type="spellEnd"/>
      <w:r>
        <w:rPr>
          <w:rFonts w:ascii="HelveticaNeue" w:eastAsia="Times New Roman" w:hAnsi="HelveticaNeue"/>
          <w:b/>
          <w:bCs/>
          <w:i/>
          <w:iCs/>
          <w:color w:val="212121"/>
          <w:sz w:val="24"/>
          <w:szCs w:val="24"/>
        </w:rPr>
        <w:t xml:space="preserve"> with </w:t>
      </w:r>
      <w:proofErr w:type="spellStart"/>
      <w:r>
        <w:rPr>
          <w:rFonts w:ascii="HelveticaNeue" w:eastAsia="Times New Roman" w:hAnsi="HelveticaNeue"/>
          <w:b/>
          <w:bCs/>
          <w:i/>
          <w:iCs/>
          <w:color w:val="212121"/>
          <w:sz w:val="24"/>
          <w:szCs w:val="24"/>
        </w:rPr>
        <w:t>Hunworth</w:t>
      </w:r>
      <w:proofErr w:type="spellEnd"/>
      <w:r>
        <w:rPr>
          <w:rFonts w:ascii="HelveticaNeue" w:eastAsia="Times New Roman" w:hAnsi="HelveticaNeue"/>
          <w:b/>
          <w:bCs/>
          <w:i/>
          <w:iCs/>
          <w:color w:val="212121"/>
          <w:sz w:val="24"/>
          <w:szCs w:val="24"/>
        </w:rPr>
        <w:t xml:space="preserve"> and </w:t>
      </w:r>
      <w:proofErr w:type="spellStart"/>
      <w:r>
        <w:rPr>
          <w:rFonts w:ascii="HelveticaNeue" w:eastAsia="Times New Roman" w:hAnsi="HelveticaNeue"/>
          <w:b/>
          <w:bCs/>
          <w:i/>
          <w:iCs/>
          <w:color w:val="212121"/>
          <w:sz w:val="24"/>
          <w:szCs w:val="24"/>
        </w:rPr>
        <w:t>Thornage</w:t>
      </w:r>
      <w:proofErr w:type="spellEnd"/>
      <w:r>
        <w:rPr>
          <w:rFonts w:ascii="HelveticaNeue" w:eastAsia="Times New Roman" w:hAnsi="HelveticaNeue"/>
          <w:b/>
          <w:bCs/>
          <w:i/>
          <w:iCs/>
          <w:color w:val="212121"/>
          <w:sz w:val="24"/>
          <w:szCs w:val="24"/>
        </w:rPr>
        <w:t xml:space="preserve"> with Little </w:t>
      </w:r>
      <w:proofErr w:type="spellStart"/>
      <w:r>
        <w:rPr>
          <w:rFonts w:ascii="HelveticaNeue" w:eastAsia="Times New Roman" w:hAnsi="HelveticaNeue"/>
          <w:b/>
          <w:bCs/>
          <w:i/>
          <w:iCs/>
          <w:color w:val="212121"/>
          <w:sz w:val="24"/>
          <w:szCs w:val="24"/>
        </w:rPr>
        <w:t>Thornage</w:t>
      </w:r>
      <w:proofErr w:type="spellEnd"/>
      <w:r>
        <w:rPr>
          <w:rFonts w:ascii="HelveticaNeue" w:eastAsia="Times New Roman" w:hAnsi="HelveticaNeue"/>
          <w:b/>
          <w:bCs/>
          <w:i/>
          <w:iCs/>
          <w:color w:val="212121"/>
          <w:sz w:val="24"/>
          <w:szCs w:val="24"/>
        </w:rPr>
        <w:t>.</w:t>
      </w:r>
    </w:p>
    <w:p w14:paraId="09AB50E9" w14:textId="77777777" w:rsidR="004D1DE7" w:rsidRDefault="004D1DE7" w:rsidP="004D1DE7">
      <w:pPr>
        <w:spacing w:after="240"/>
        <w:rPr>
          <w:rFonts w:eastAsia="Times New Roman"/>
        </w:rPr>
      </w:pPr>
    </w:p>
    <w:p w14:paraId="0C4BA3B5" w14:textId="77777777" w:rsidR="004D1DE7" w:rsidRDefault="004D1DE7" w:rsidP="004D1DE7">
      <w:pPr>
        <w:pStyle w:val="NormalWeb"/>
        <w:spacing w:before="0" w:beforeAutospacing="0" w:after="0" w:afterAutospacing="0"/>
      </w:pPr>
      <w:r>
        <w:rPr>
          <w:b/>
          <w:bCs/>
          <w:i/>
          <w:iCs/>
        </w:rPr>
        <w:t>Data Protection Statement</w:t>
      </w:r>
    </w:p>
    <w:p w14:paraId="4CD41EE9" w14:textId="77777777" w:rsidR="004D1DE7" w:rsidRDefault="004D1DE7" w:rsidP="004D1DE7">
      <w:pPr>
        <w:pStyle w:val="NormalWeb"/>
        <w:spacing w:before="0" w:beforeAutospacing="0" w:after="0" w:afterAutospacing="0"/>
      </w:pPr>
      <w:r>
        <w:rPr>
          <w:b/>
          <w:bCs/>
          <w:i/>
          <w:iCs/>
        </w:rPr>
        <w:t>I will only use any personal information provided to me to assist with your enquiry and/or complaint.</w:t>
      </w:r>
    </w:p>
    <w:p w14:paraId="00B2A76A" w14:textId="77777777" w:rsidR="004D1DE7" w:rsidRDefault="004D1DE7" w:rsidP="004D1DE7">
      <w:pPr>
        <w:pStyle w:val="NormalWeb"/>
        <w:spacing w:before="0" w:beforeAutospacing="0" w:after="0" w:afterAutospacing="0"/>
      </w:pPr>
      <w:r>
        <w:t> </w:t>
      </w:r>
    </w:p>
    <w:p w14:paraId="60CD4E05" w14:textId="77777777" w:rsidR="004D1DE7" w:rsidRDefault="004D1DE7" w:rsidP="004D1DE7">
      <w:pPr>
        <w:pStyle w:val="NormalWeb"/>
        <w:spacing w:before="0" w:beforeAutospacing="0" w:after="0" w:afterAutospacing="0"/>
      </w:pPr>
      <w:r>
        <w:rPr>
          <w:b/>
          <w:bCs/>
          <w:i/>
          <w:iCs/>
        </w:rPr>
        <w:t xml:space="preserve">I will only share your personal information with the council and other relevant councillors on a </w:t>
      </w:r>
      <w:proofErr w:type="gramStart"/>
      <w:r>
        <w:rPr>
          <w:b/>
          <w:bCs/>
          <w:i/>
          <w:iCs/>
        </w:rPr>
        <w:t>need to know</w:t>
      </w:r>
      <w:proofErr w:type="gramEnd"/>
      <w:r>
        <w:rPr>
          <w:b/>
          <w:bCs/>
          <w:i/>
          <w:iCs/>
        </w:rPr>
        <w:t xml:space="preserve"> basis.</w:t>
      </w:r>
    </w:p>
    <w:p w14:paraId="3F36FEB8" w14:textId="77777777" w:rsidR="004D1DE7" w:rsidRDefault="004D1DE7" w:rsidP="004D1DE7">
      <w:pPr>
        <w:pStyle w:val="NormalWeb"/>
        <w:spacing w:before="0" w:beforeAutospacing="0" w:after="0" w:afterAutospacing="0"/>
      </w:pPr>
      <w:r>
        <w:t> </w:t>
      </w:r>
    </w:p>
    <w:p w14:paraId="3BD6A32C" w14:textId="77777777" w:rsidR="004D1DE7" w:rsidRDefault="004D1DE7" w:rsidP="004D1DE7">
      <w:pPr>
        <w:pStyle w:val="NormalWeb"/>
        <w:spacing w:before="0" w:beforeAutospacing="0" w:after="0" w:afterAutospacing="0"/>
      </w:pPr>
      <w:r>
        <w:rPr>
          <w:b/>
          <w:bCs/>
          <w:i/>
          <w:iCs/>
        </w:rPr>
        <w:t>As a councillor I am subject to the data protection policy of my council and of my political party. I also control data where I deal with my constituents.</w:t>
      </w:r>
    </w:p>
    <w:p w14:paraId="343EB004" w14:textId="77777777" w:rsidR="004D1DE7" w:rsidRDefault="004D1DE7" w:rsidP="004D1DE7">
      <w:pPr>
        <w:pStyle w:val="NormalWeb"/>
        <w:spacing w:before="0" w:beforeAutospacing="0" w:after="0" w:afterAutospacing="0"/>
      </w:pPr>
      <w:r>
        <w:t> </w:t>
      </w:r>
    </w:p>
    <w:p w14:paraId="63F36BE8" w14:textId="77777777" w:rsidR="004D1DE7" w:rsidRDefault="004D1DE7" w:rsidP="004D1DE7">
      <w:pPr>
        <w:pStyle w:val="NormalWeb"/>
        <w:spacing w:before="0" w:beforeAutospacing="0" w:after="0" w:afterAutospacing="0"/>
      </w:pPr>
      <w:r>
        <w:rPr>
          <w:b/>
          <w:bCs/>
          <w:i/>
          <w:iCs/>
        </w:rPr>
        <w:t xml:space="preserve">Your details will be deleted after 1 year after your case is closed unless there is a basis in </w:t>
      </w:r>
      <w:proofErr w:type="gramStart"/>
      <w:r>
        <w:rPr>
          <w:b/>
          <w:bCs/>
          <w:i/>
          <w:iCs/>
        </w:rPr>
        <w:t>law</w:t>
      </w:r>
      <w:proofErr w:type="gramEnd"/>
      <w:r>
        <w:rPr>
          <w:b/>
          <w:bCs/>
          <w:i/>
          <w:iCs/>
        </w:rPr>
        <w:t xml:space="preserve"> or you consent to keeping it. You can withdraw your consent at any time.</w:t>
      </w:r>
    </w:p>
    <w:p w14:paraId="0C7F970D" w14:textId="77777777" w:rsidR="004D1DE7" w:rsidRDefault="004D1DE7" w:rsidP="004D1DE7">
      <w:pPr>
        <w:pStyle w:val="NormalWeb"/>
        <w:spacing w:before="0" w:beforeAutospacing="0" w:after="0" w:afterAutospacing="0"/>
      </w:pPr>
      <w:r>
        <w:t> </w:t>
      </w:r>
    </w:p>
    <w:p w14:paraId="15D27331" w14:textId="77777777" w:rsidR="004D1DE7" w:rsidRDefault="004D1DE7" w:rsidP="004D1DE7">
      <w:pPr>
        <w:pStyle w:val="NormalWeb"/>
        <w:spacing w:before="0" w:beforeAutospacing="0" w:after="0" w:afterAutospacing="0"/>
      </w:pPr>
      <w:r>
        <w:rPr>
          <w:b/>
          <w:bCs/>
          <w:i/>
          <w:iCs/>
        </w:rPr>
        <w:t xml:space="preserve">If you require me to delete your personal </w:t>
      </w:r>
      <w:proofErr w:type="gramStart"/>
      <w:r>
        <w:rPr>
          <w:b/>
          <w:bCs/>
          <w:i/>
          <w:iCs/>
        </w:rPr>
        <w:t>information</w:t>
      </w:r>
      <w:proofErr w:type="gramEnd"/>
      <w:r>
        <w:rPr>
          <w:b/>
          <w:bCs/>
          <w:i/>
          <w:iCs/>
        </w:rPr>
        <w:t xml:space="preserve"> please let me know along with a reason for requesting this.</w:t>
      </w:r>
    </w:p>
    <w:p w14:paraId="4599CB62" w14:textId="77777777" w:rsidR="004D1DE7" w:rsidRDefault="004D1DE7" w:rsidP="004D1DE7">
      <w:pPr>
        <w:pStyle w:val="NormalWeb"/>
        <w:spacing w:before="0" w:beforeAutospacing="0" w:after="0" w:afterAutospacing="0"/>
      </w:pPr>
      <w:r>
        <w:t> </w:t>
      </w:r>
    </w:p>
    <w:p w14:paraId="381C4B5D" w14:textId="77777777" w:rsidR="004D1DE7" w:rsidRDefault="004D1DE7" w:rsidP="004D1DE7">
      <w:pPr>
        <w:pStyle w:val="NormalWeb"/>
        <w:spacing w:before="0" w:beforeAutospacing="0" w:after="0" w:afterAutospacing="0"/>
      </w:pPr>
      <w:r>
        <w:t> </w:t>
      </w:r>
    </w:p>
    <w:p w14:paraId="0DC7BA41" w14:textId="77777777" w:rsidR="004D1DE7" w:rsidRDefault="004D1DE7"/>
    <w:sectPr w:rsidR="004D1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4DA"/>
    <w:multiLevelType w:val="multilevel"/>
    <w:tmpl w:val="1F56913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99561F"/>
    <w:multiLevelType w:val="multilevel"/>
    <w:tmpl w:val="6A20A6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19235B"/>
    <w:multiLevelType w:val="multilevel"/>
    <w:tmpl w:val="3558D82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262109D"/>
    <w:multiLevelType w:val="multilevel"/>
    <w:tmpl w:val="F0A8F58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6E691F"/>
    <w:multiLevelType w:val="multilevel"/>
    <w:tmpl w:val="4350A7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0300CA"/>
    <w:multiLevelType w:val="multilevel"/>
    <w:tmpl w:val="CC28CA1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166F36"/>
    <w:multiLevelType w:val="multilevel"/>
    <w:tmpl w:val="6FE413A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C371E18"/>
    <w:multiLevelType w:val="multilevel"/>
    <w:tmpl w:val="91D8A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1D34E47"/>
    <w:multiLevelType w:val="multilevel"/>
    <w:tmpl w:val="A16E97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8F25E15"/>
    <w:multiLevelType w:val="multilevel"/>
    <w:tmpl w:val="095A42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E7"/>
    <w:rsid w:val="004D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88A9"/>
  <w15:chartTrackingRefBased/>
  <w15:docId w15:val="{B13F97F3-60FD-47A1-9456-E461E4A9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E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DE7"/>
    <w:rPr>
      <w:color w:val="0000FF"/>
      <w:u w:val="single"/>
    </w:rPr>
  </w:style>
  <w:style w:type="paragraph" w:styleId="NormalWeb">
    <w:name w:val="Normal (Web)"/>
    <w:basedOn w:val="Normal"/>
    <w:uiPriority w:val="99"/>
    <w:semiHidden/>
    <w:unhideWhenUsed/>
    <w:rsid w:val="004D1D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norfolk.gov.uk/projects/advice-and-support/" TargetMode="External"/><Relationship Id="rId3" Type="http://schemas.openxmlformats.org/officeDocument/2006/relationships/settings" Target="settings.xml"/><Relationship Id="rId7" Type="http://schemas.openxmlformats.org/officeDocument/2006/relationships/hyperlink" Target="mailto:policy@north-nor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strembrowicz@north-norfolk.gov.uk" TargetMode="External"/><Relationship Id="rId11" Type="http://schemas.openxmlformats.org/officeDocument/2006/relationships/theme" Target="theme/theme1.xml"/><Relationship Id="rId5" Type="http://schemas.openxmlformats.org/officeDocument/2006/relationships/hyperlink" Target="mailto:treeplantingproject@north-norfolk.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th-norfolk.gov.uk/tasks/council-tax/energy-bills-r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dcterms:created xsi:type="dcterms:W3CDTF">2022-03-09T17:09:00Z</dcterms:created>
  <dcterms:modified xsi:type="dcterms:W3CDTF">2022-03-09T17:11:00Z</dcterms:modified>
</cp:coreProperties>
</file>